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5"/>
      </w:pPr>
      <w:r>
        <w:rPr/>
        <w:t>CONTRATO</w:t>
      </w:r>
      <w:r>
        <w:rPr>
          <w:spacing w:val="36"/>
        </w:rPr>
        <w:t> </w:t>
      </w:r>
      <w:r>
        <w:rPr/>
        <w:t>Nº</w:t>
      </w:r>
      <w:r>
        <w:rPr>
          <w:spacing w:val="37"/>
        </w:rPr>
        <w:t> </w:t>
      </w:r>
      <w:r>
        <w:rPr/>
        <w:t>2020110801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tabs>
          <w:tab w:pos="7744" w:val="left" w:leader="none"/>
        </w:tabs>
        <w:ind w:left="169" w:right="162"/>
      </w:pPr>
      <w:r>
        <w:rPr/>
        <w:t>Pelo</w:t>
      </w:r>
      <w:r>
        <w:rPr>
          <w:spacing w:val="26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instrumento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um</w:t>
      </w:r>
      <w:r>
        <w:rPr>
          <w:spacing w:val="26"/>
        </w:rPr>
        <w:t> </w:t>
      </w:r>
      <w:r>
        <w:rPr/>
        <w:t>lado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Município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MARACANÃ,</w:t>
      </w:r>
      <w:r>
        <w:rPr>
          <w:spacing w:val="19"/>
        </w:rPr>
        <w:t> </w:t>
      </w:r>
      <w:r>
        <w:rPr/>
        <w:t>através</w:t>
      </w:r>
      <w:r>
        <w:rPr>
          <w:spacing w:val="19"/>
        </w:rPr>
        <w:t> </w:t>
      </w:r>
      <w:r>
        <w:rPr/>
        <w:t>do(a)</w:t>
      </w:r>
      <w:r>
        <w:rPr>
          <w:spacing w:val="19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SAUDE,</w:t>
      </w:r>
      <w:r>
        <w:rPr>
          <w:spacing w:val="53"/>
        </w:rPr>
        <w:t> </w:t>
      </w:r>
      <w:r>
        <w:rPr/>
        <w:t>CNPJ-MF,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11.783.343/0001-96,</w:t>
      </w:r>
      <w:r>
        <w:rPr>
          <w:spacing w:val="6"/>
        </w:rPr>
        <w:t> </w:t>
      </w:r>
      <w:r>
        <w:rPr/>
        <w:t>denominado</w:t>
      </w:r>
      <w:r>
        <w:rPr>
          <w:spacing w:val="7"/>
        </w:rPr>
        <w:t> </w:t>
      </w:r>
      <w:r>
        <w:rPr/>
        <w:t>daqui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diante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CONTRATANTE,</w:t>
      </w:r>
      <w:r>
        <w:rPr>
          <w:spacing w:val="-52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PINHEIRO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ARAUJO</w:t>
      </w:r>
      <w:r>
        <w:rPr>
          <w:spacing w:val="1"/>
        </w:rPr>
        <w:t> </w:t>
      </w:r>
      <w:r>
        <w:rPr/>
        <w:t>JUNIOR,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MUNICIPAL,</w:t>
      </w:r>
      <w:r>
        <w:rPr>
          <w:spacing w:val="-52"/>
        </w:rPr>
        <w:t> </w:t>
      </w:r>
      <w:r>
        <w:rPr/>
        <w:t>residente</w:t>
      </w:r>
      <w:r>
        <w:rPr>
          <w:spacing w:val="42"/>
        </w:rPr>
        <w:t> </w:t>
      </w:r>
      <w:r>
        <w:rPr/>
        <w:t>na</w:t>
      </w:r>
      <w:r>
        <w:rPr>
          <w:spacing w:val="43"/>
        </w:rPr>
        <w:t> </w:t>
      </w:r>
      <w:r>
        <w:rPr/>
        <w:t>TV.</w:t>
      </w:r>
      <w:r>
        <w:rPr>
          <w:spacing w:val="43"/>
        </w:rPr>
        <w:t> </w:t>
      </w:r>
      <w:r>
        <w:rPr/>
        <w:t>SATURNINO</w:t>
      </w:r>
      <w:r>
        <w:rPr>
          <w:spacing w:val="43"/>
        </w:rPr>
        <w:t> </w:t>
      </w:r>
      <w:r>
        <w:rPr/>
        <w:t>COSTA,</w:t>
      </w:r>
      <w:r>
        <w:rPr>
          <w:spacing w:val="43"/>
        </w:rPr>
        <w:t> </w:t>
      </w:r>
      <w:r>
        <w:rPr/>
        <w:t>46</w:t>
      </w:r>
      <w:r>
        <w:rPr>
          <w:spacing w:val="39"/>
        </w:rPr>
        <w:t> </w:t>
      </w:r>
      <w:r>
        <w:rPr/>
        <w:t>-</w:t>
      </w:r>
      <w:r>
        <w:rPr>
          <w:spacing w:val="29"/>
        </w:rPr>
        <w:t> </w:t>
      </w:r>
      <w:r>
        <w:rPr/>
        <w:t>QUADRA</w:t>
      </w:r>
      <w:r>
        <w:rPr>
          <w:spacing w:val="28"/>
        </w:rPr>
        <w:t> </w:t>
      </w:r>
      <w:r>
        <w:rPr/>
        <w:t>47,</w:t>
      </w:r>
      <w:r>
        <w:rPr>
          <w:spacing w:val="29"/>
        </w:rPr>
        <w:t> </w:t>
      </w:r>
      <w:r>
        <w:rPr/>
        <w:t>portador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CPF</w:t>
      </w:r>
      <w:r>
        <w:rPr>
          <w:spacing w:val="28"/>
        </w:rPr>
        <w:t> </w:t>
      </w:r>
      <w:r>
        <w:rPr/>
        <w:t>nº</w:t>
      </w:r>
      <w:r>
        <w:rPr>
          <w:spacing w:val="29"/>
        </w:rPr>
        <w:t> </w:t>
      </w:r>
      <w:r>
        <w:rPr/>
        <w:t>516.567.012-00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outro</w:t>
      </w:r>
      <w:r>
        <w:rPr>
          <w:spacing w:val="12"/>
        </w:rPr>
        <w:t> </w:t>
      </w:r>
      <w:r>
        <w:rPr/>
        <w:t>lado</w:t>
      </w:r>
      <w:r>
        <w:rPr>
          <w:spacing w:val="-52"/>
        </w:rPr>
        <w:t> </w:t>
      </w:r>
      <w:r>
        <w:rPr/>
        <w:t>NTC</w:t>
      </w:r>
      <w:r>
        <w:rPr>
          <w:spacing w:val="52"/>
        </w:rPr>
        <w:t> </w:t>
      </w:r>
      <w:r>
        <w:rPr/>
        <w:t>SOLUTIONS</w:t>
      </w:r>
      <w:r>
        <w:rPr>
          <w:spacing w:val="52"/>
        </w:rPr>
        <w:t> </w:t>
      </w:r>
      <w:r>
        <w:rPr/>
        <w:t>COMERCIO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PRODUTOS</w:t>
      </w:r>
      <w:r>
        <w:rPr>
          <w:spacing w:val="52"/>
        </w:rPr>
        <w:t> </w:t>
      </w:r>
      <w:r>
        <w:rPr/>
        <w:t>HOSPITALARES</w:t>
      </w:r>
      <w:r>
        <w:rPr>
          <w:spacing w:val="52"/>
        </w:rPr>
        <w:t> </w:t>
      </w:r>
      <w:r>
        <w:rPr/>
        <w:t>LTDA,</w:t>
        <w:tab/>
        <w:t>CNPJ</w:t>
      </w:r>
      <w:r>
        <w:rPr>
          <w:spacing w:val="21"/>
        </w:rPr>
        <w:t> </w:t>
      </w:r>
      <w:r>
        <w:rPr/>
        <w:t>28.905.977/0001-77,</w:t>
      </w:r>
      <w:r>
        <w:rPr>
          <w:spacing w:val="-6"/>
        </w:rPr>
        <w:t> </w:t>
      </w:r>
      <w:r>
        <w:rPr/>
        <w:t>com</w:t>
      </w:r>
    </w:p>
    <w:p>
      <w:pPr>
        <w:pStyle w:val="BodyText"/>
        <w:spacing w:before="9"/>
        <w:ind w:left="169" w:right="159"/>
        <w:jc w:val="both"/>
      </w:pPr>
      <w:r>
        <w:rPr/>
        <w:t>sede na TV TRES DE MAIO, 1218 - Edf Alpha Center Sl 302, São Brás, Belém -PA, CEP 66063-383, de agora 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 CONTRATADA(O), neste ato representado pelo(a) S r(a).</w:t>
      </w:r>
      <w:r>
        <w:rPr>
          <w:spacing w:val="1"/>
        </w:rPr>
        <w:t> </w:t>
      </w:r>
      <w:r>
        <w:rPr/>
        <w:t>PAULINA FIAMA DE ARAUJO</w:t>
      </w:r>
      <w:r>
        <w:rPr>
          <w:spacing w:val="1"/>
        </w:rPr>
        <w:t> </w:t>
      </w:r>
      <w:r>
        <w:rPr/>
        <w:t>COHEN, residente na R Bernal do Couto, 106, Edf Uranus Garden Apt</w:t>
      </w:r>
      <w:r>
        <w:rPr>
          <w:spacing w:val="1"/>
        </w:rPr>
        <w:t> </w:t>
      </w:r>
      <w:r>
        <w:rPr/>
        <w:t>2002, Umarizal, Belém-PA, CEP 66055-080,</w:t>
      </w:r>
      <w:r>
        <w:rPr>
          <w:spacing w:val="1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do(a)</w:t>
      </w:r>
      <w:r>
        <w:rPr>
          <w:spacing w:val="-2"/>
        </w:rPr>
        <w:t> </w:t>
      </w:r>
      <w:r>
        <w:rPr/>
        <w:t>CPF</w:t>
      </w:r>
      <w:r>
        <w:rPr>
          <w:spacing w:val="-2"/>
        </w:rPr>
        <w:t> </w:t>
      </w:r>
      <w:r>
        <w:rPr/>
        <w:t>953.635.562-00,</w:t>
      </w:r>
      <w:r>
        <w:rPr>
          <w:spacing w:val="-1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2"/>
      </w:pPr>
      <w:r>
        <w:rPr/>
        <w:t>1.1</w:t>
      </w:r>
      <w:r>
        <w:rPr>
          <w:spacing w:val="28"/>
        </w:rPr>
        <w:t> </w:t>
      </w:r>
      <w:r>
        <w:rPr/>
        <w:t>-</w:t>
      </w:r>
      <w:r>
        <w:rPr>
          <w:spacing w:val="20"/>
        </w:rPr>
        <w:t> </w:t>
      </w:r>
      <w:r>
        <w:rPr/>
        <w:t>CONTRATAÇÃO</w:t>
      </w:r>
      <w:r>
        <w:rPr>
          <w:spacing w:val="19"/>
        </w:rPr>
        <w:t> </w:t>
      </w:r>
      <w:r>
        <w:rPr/>
        <w:t>EMERGENCIAL</w:t>
      </w:r>
      <w:r>
        <w:rPr>
          <w:spacing w:val="20"/>
        </w:rPr>
        <w:t> </w:t>
      </w:r>
      <w:r>
        <w:rPr/>
        <w:t>MOTIVADA</w:t>
      </w:r>
      <w:r>
        <w:rPr>
          <w:spacing w:val="19"/>
        </w:rPr>
        <w:t> </w:t>
      </w:r>
      <w:r>
        <w:rPr/>
        <w:t>AO</w:t>
      </w:r>
      <w:r>
        <w:rPr>
          <w:spacing w:val="20"/>
        </w:rPr>
        <w:t> </w:t>
      </w:r>
      <w:r>
        <w:rPr/>
        <w:t>COMBATE,</w:t>
      </w:r>
      <w:r>
        <w:rPr>
          <w:spacing w:val="19"/>
        </w:rPr>
        <w:t> </w:t>
      </w:r>
      <w:r>
        <w:rPr/>
        <w:t>PREVENÇÃO</w:t>
      </w:r>
      <w:r>
        <w:rPr>
          <w:spacing w:val="20"/>
        </w:rPr>
        <w:t> </w:t>
      </w:r>
      <w:r>
        <w:rPr/>
        <w:t>E</w:t>
      </w:r>
      <w:r>
        <w:rPr>
          <w:spacing w:val="19"/>
        </w:rPr>
        <w:t> </w:t>
      </w:r>
      <w:r>
        <w:rPr/>
        <w:t>MONITORA</w:t>
      </w:r>
      <w:r>
        <w:rPr>
          <w:spacing w:val="36"/>
        </w:rPr>
        <w:t> </w:t>
      </w:r>
      <w:r>
        <w:rPr/>
        <w:t>MENTO</w:t>
      </w:r>
      <w:r>
        <w:rPr>
          <w:spacing w:val="-52"/>
        </w:rPr>
        <w:t> </w:t>
      </w:r>
      <w:r>
        <w:rPr/>
        <w:t>AO</w:t>
      </w:r>
      <w:r>
        <w:rPr>
          <w:spacing w:val="50"/>
        </w:rPr>
        <w:t> </w:t>
      </w:r>
      <w:r>
        <w:rPr/>
        <w:t>COVID-19,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EMPRESA</w:t>
      </w:r>
      <w:r>
        <w:rPr>
          <w:spacing w:val="33"/>
        </w:rPr>
        <w:t> </w:t>
      </w:r>
      <w:r>
        <w:rPr/>
        <w:t>PARA</w:t>
      </w:r>
      <w:r>
        <w:rPr>
          <w:spacing w:val="34"/>
        </w:rPr>
        <w:t> </w:t>
      </w:r>
      <w:r>
        <w:rPr/>
        <w:t>FORNECIMENTO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TESTE</w:t>
      </w:r>
      <w:r>
        <w:rPr>
          <w:spacing w:val="34"/>
        </w:rPr>
        <w:t> </w:t>
      </w:r>
      <w:r>
        <w:rPr/>
        <w:t>RÁPIDO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DETECÇÃO</w:t>
      </w:r>
      <w:r>
        <w:rPr>
          <w:spacing w:val="34"/>
        </w:rPr>
        <w:t> </w:t>
      </w:r>
      <w:r>
        <w:rPr/>
        <w:t>DE</w:t>
      </w:r>
      <w:r>
        <w:rPr>
          <w:spacing w:val="38"/>
        </w:rPr>
        <w:t> </w:t>
      </w:r>
      <w:r>
        <w:rPr/>
        <w:t>SARS</w:t>
      </w:r>
      <w:r>
        <w:rPr>
          <w:spacing w:val="-52"/>
        </w:rPr>
        <w:t> </w:t>
      </w:r>
      <w:r>
        <w:rPr/>
        <w:t>COV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(COVID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19),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SUPRIR</w:t>
      </w:r>
      <w:r>
        <w:rPr>
          <w:spacing w:val="55"/>
        </w:rPr>
        <w:t> </w:t>
      </w:r>
      <w:r>
        <w:rPr/>
        <w:t>AS</w:t>
      </w:r>
      <w:r>
        <w:rPr>
          <w:spacing w:val="55"/>
        </w:rPr>
        <w:t> </w:t>
      </w:r>
      <w:r>
        <w:rPr/>
        <w:t>NECESSIDADES</w:t>
      </w:r>
      <w:r>
        <w:rPr>
          <w:spacing w:val="55"/>
        </w:rPr>
        <w:t> </w:t>
      </w:r>
      <w:r>
        <w:rPr/>
        <w:t>URGENTES</w:t>
      </w:r>
      <w:r>
        <w:rPr>
          <w:spacing w:val="55"/>
        </w:rPr>
        <w:t> </w:t>
      </w:r>
      <w:r>
        <w:rPr/>
        <w:t>DECORRENTE</w:t>
      </w:r>
      <w:r>
        <w:rPr>
          <w:spacing w:val="55"/>
        </w:rPr>
        <w:t> </w:t>
      </w:r>
      <w:r>
        <w:rPr/>
        <w:t>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CORONAVÍRUS</w:t>
      </w:r>
      <w:r>
        <w:rPr>
          <w:spacing w:val="1"/>
        </w:rPr>
        <w:t> </w:t>
      </w:r>
      <w:r>
        <w:rPr/>
        <w:t>(COVID-19).</w:t>
      </w:r>
      <w:r>
        <w:rPr>
          <w:spacing w:val="1"/>
        </w:rPr>
        <w:t> </w:t>
      </w:r>
      <w:r>
        <w:rPr/>
        <w:t>FUNDAMENTADA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13.979/20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-52"/>
        </w:rPr>
        <w:t> </w:t>
      </w:r>
      <w:r>
        <w:rPr/>
        <w:t>ALTERAÇÕES,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SUBSIDIARIAMENTE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ART.</w:t>
      </w:r>
      <w:r>
        <w:rPr>
          <w:spacing w:val="3"/>
        </w:rPr>
        <w:t> </w:t>
      </w:r>
      <w:r>
        <w:rPr/>
        <w:t>24,</w:t>
      </w:r>
      <w:r>
        <w:rPr>
          <w:spacing w:val="3"/>
        </w:rPr>
        <w:t> </w:t>
      </w:r>
      <w:r>
        <w:rPr/>
        <w:t>INCISO</w:t>
      </w:r>
      <w:r>
        <w:rPr>
          <w:spacing w:val="4"/>
        </w:rPr>
        <w:t> </w:t>
      </w:r>
      <w:r>
        <w:rPr/>
        <w:t>IV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3"/>
        </w:rPr>
        <w:t> </w:t>
      </w:r>
      <w:r>
        <w:rPr/>
        <w:t>Nº</w:t>
      </w:r>
      <w:r>
        <w:rPr>
          <w:spacing w:val="3"/>
        </w:rPr>
        <w:t> </w:t>
      </w:r>
      <w:r>
        <w:rPr/>
        <w:t>8.666/93.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005"/>
        <w:gridCol w:w="2062"/>
        <w:gridCol w:w="1312"/>
        <w:gridCol w:w="1424"/>
        <w:gridCol w:w="1099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00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2062" w:type="dxa"/>
          </w:tcPr>
          <w:p>
            <w:pPr>
              <w:pStyle w:val="TableParagraph"/>
              <w:ind w:right="411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307" w:hRule="atLeast"/>
        </w:trPr>
        <w:tc>
          <w:tcPr>
            <w:tcW w:w="565" w:type="dxa"/>
          </w:tcPr>
          <w:p>
            <w:pPr>
              <w:pStyle w:val="TableParagraph"/>
              <w:spacing w:before="67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082398</w:t>
            </w:r>
          </w:p>
        </w:tc>
        <w:tc>
          <w:tcPr>
            <w:tcW w:w="3005" w:type="dxa"/>
          </w:tcPr>
          <w:p>
            <w:pPr>
              <w:pStyle w:val="TableParagraph"/>
              <w:spacing w:line="120" w:lineRule="exact" w:before="47"/>
              <w:ind w:left="82" w:firstLine="7"/>
              <w:jc w:val="left"/>
              <w:rPr>
                <w:sz w:val="12"/>
              </w:rPr>
            </w:pPr>
            <w:r>
              <w:rPr>
                <w:sz w:val="12"/>
              </w:rPr>
              <w:t>TESTE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RÁPIDO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SARS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COV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(COVID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19)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rca.: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SINOCARE</w:t>
            </w:r>
          </w:p>
        </w:tc>
        <w:tc>
          <w:tcPr>
            <w:tcW w:w="2062" w:type="dxa"/>
          </w:tcPr>
          <w:p>
            <w:pPr>
              <w:pStyle w:val="TableParagraph"/>
              <w:spacing w:before="67"/>
              <w:ind w:right="412"/>
              <w:rPr>
                <w:sz w:val="12"/>
              </w:rPr>
            </w:pPr>
            <w:r>
              <w:rPr>
                <w:w w:val="105"/>
                <w:sz w:val="12"/>
              </w:rPr>
              <w:t>IgG/IgM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67"/>
              <w:ind w:right="153"/>
              <w:rPr>
                <w:sz w:val="12"/>
              </w:rPr>
            </w:pPr>
            <w:r>
              <w:rPr>
                <w:w w:val="105"/>
                <w:sz w:val="12"/>
              </w:rPr>
              <w:t>4.700,00</w:t>
            </w:r>
          </w:p>
        </w:tc>
        <w:tc>
          <w:tcPr>
            <w:tcW w:w="1424" w:type="dxa"/>
          </w:tcPr>
          <w:p>
            <w:pPr>
              <w:pStyle w:val="TableParagraph"/>
              <w:spacing w:before="67"/>
              <w:ind w:right="230"/>
              <w:rPr>
                <w:sz w:val="12"/>
              </w:rPr>
            </w:pPr>
            <w:r>
              <w:rPr>
                <w:w w:val="105"/>
                <w:sz w:val="12"/>
              </w:rPr>
              <w:t>105,000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67"/>
              <w:ind w:right="58"/>
              <w:rPr>
                <w:sz w:val="12"/>
              </w:rPr>
            </w:pPr>
            <w:r>
              <w:rPr>
                <w:w w:val="105"/>
                <w:sz w:val="12"/>
              </w:rPr>
              <w:t>493.500,00</w:t>
            </w:r>
          </w:p>
        </w:tc>
      </w:tr>
    </w:tbl>
    <w:p>
      <w:pPr>
        <w:spacing w:line="211" w:lineRule="auto" w:before="12"/>
        <w:ind w:left="767" w:right="589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Teste imunocromatográfico para detecção qualitativa de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anticorpos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IgM/IgM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contra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síndrome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respiratório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aguda</w:t>
      </w:r>
      <w:r>
        <w:rPr>
          <w:rFonts w:ascii="Courier New" w:hAnsi="Courier New"/>
          <w:spacing w:val="-7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grave do coronavírus 2 (SARS-CoV-2) em amostras de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soro, plasma e sangue total humano. Uso em diagnostico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in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vitro.</w:t>
      </w:r>
    </w:p>
    <w:p>
      <w:pPr>
        <w:tabs>
          <w:tab w:pos="1570" w:val="left" w:leader="none"/>
        </w:tabs>
        <w:spacing w:before="109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493.500,00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7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</w:t>
      </w:r>
      <w:r>
        <w:rPr>
          <w:spacing w:val="52"/>
        </w:rPr>
        <w:t> </w:t>
      </w:r>
      <w:r>
        <w:rPr/>
        <w:t>-</w:t>
      </w:r>
      <w:r>
        <w:rPr>
          <w:spacing w:val="51"/>
        </w:rPr>
        <w:t> </w:t>
      </w:r>
      <w:r>
        <w:rPr/>
        <w:t>Este</w:t>
      </w:r>
      <w:r>
        <w:rPr>
          <w:spacing w:val="50"/>
        </w:rPr>
        <w:t> </w:t>
      </w:r>
      <w:r>
        <w:rPr/>
        <w:t>contrato</w:t>
      </w:r>
      <w:r>
        <w:rPr>
          <w:spacing w:val="51"/>
        </w:rPr>
        <w:t> </w:t>
      </w:r>
      <w:r>
        <w:rPr/>
        <w:t>fundamenta-se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Art.</w:t>
      </w:r>
      <w:r>
        <w:rPr>
          <w:spacing w:val="31"/>
        </w:rPr>
        <w:t> </w:t>
      </w:r>
      <w:r>
        <w:rPr/>
        <w:t>4º</w:t>
      </w:r>
      <w:r>
        <w:rPr>
          <w:spacing w:val="31"/>
        </w:rPr>
        <w:t> </w:t>
      </w:r>
      <w:r>
        <w:rPr/>
        <w:t>da</w:t>
      </w:r>
      <w:r>
        <w:rPr>
          <w:spacing w:val="30"/>
        </w:rPr>
        <w:t> </w:t>
      </w:r>
      <w:r>
        <w:rPr/>
        <w:t>lei</w:t>
      </w:r>
      <w:r>
        <w:rPr>
          <w:spacing w:val="31"/>
        </w:rPr>
        <w:t> </w:t>
      </w:r>
      <w:r>
        <w:rPr/>
        <w:t>13.979/20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suas</w:t>
      </w:r>
      <w:r>
        <w:rPr>
          <w:spacing w:val="30"/>
        </w:rPr>
        <w:t> </w:t>
      </w:r>
      <w:r>
        <w:rPr/>
        <w:t>alterações,</w:t>
      </w:r>
      <w:r>
        <w:rPr>
          <w:spacing w:val="31"/>
        </w:rPr>
        <w:t> </w:t>
      </w:r>
      <w:r>
        <w:rPr/>
        <w:t>medida</w:t>
      </w:r>
      <w:r>
        <w:rPr>
          <w:spacing w:val="31"/>
        </w:rPr>
        <w:t> </w:t>
      </w:r>
      <w:r>
        <w:rPr/>
        <w:t>provisória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926/2020</w:t>
      </w:r>
      <w:r>
        <w:rPr>
          <w:spacing w:val="11"/>
        </w:rPr>
        <w:t> </w:t>
      </w:r>
      <w:r>
        <w:rPr/>
        <w:t>e</w:t>
      </w:r>
      <w:r>
        <w:rPr>
          <w:spacing w:val="-52"/>
        </w:rPr>
        <w:t> </w:t>
      </w:r>
      <w:r>
        <w:rPr/>
        <w:t>subsidiariamente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0" w:after="0"/>
        <w:ind w:left="618" w:right="0" w:hanging="45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Setor</w:t>
      </w:r>
      <w:r>
        <w:rPr>
          <w:spacing w:val="10"/>
          <w:sz w:val="22"/>
        </w:rPr>
        <w:t> </w:t>
      </w:r>
      <w:r>
        <w:rPr>
          <w:sz w:val="22"/>
        </w:rPr>
        <w:t>Financeiro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FUNDO</w:t>
      </w:r>
      <w:r>
        <w:rPr>
          <w:spacing w:val="10"/>
          <w:sz w:val="22"/>
        </w:rPr>
        <w:t> </w:t>
      </w:r>
      <w:r>
        <w:rPr>
          <w:sz w:val="22"/>
        </w:rPr>
        <w:t>MUNICIPAL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SAUDE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notas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empenhos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respectivas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notas</w:t>
      </w:r>
      <w:r>
        <w:rPr>
          <w:spacing w:val="2"/>
        </w:rPr>
        <w:t> </w:t>
      </w:r>
      <w:r>
        <w:rPr/>
        <w:t>fiscais/faturas</w:t>
      </w:r>
      <w:r>
        <w:rPr>
          <w:spacing w:val="2"/>
        </w:rPr>
        <w:t> </w:t>
      </w:r>
      <w:r>
        <w:rPr/>
        <w:t>concernentes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objeto</w:t>
      </w:r>
      <w:r>
        <w:rPr>
          <w:spacing w:val="3"/>
        </w:rPr>
        <w:t> </w:t>
      </w:r>
      <w:r>
        <w:rPr/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69" w:right="168" w:firstLine="0"/>
        <w:jc w:val="both"/>
        <w:rPr>
          <w:sz w:val="22"/>
        </w:rPr>
      </w:pPr>
      <w:r>
        <w:rPr>
          <w:sz w:val="22"/>
        </w:rPr>
        <w:t>Este contrato será acompanhado e fiscalizado pela servidora Kelly Viviane da Luz Mota, inscrita no CPF nº</w:t>
      </w:r>
      <w:r>
        <w:rPr>
          <w:spacing w:val="1"/>
          <w:sz w:val="22"/>
        </w:rPr>
        <w:t> </w:t>
      </w:r>
      <w:r>
        <w:rPr>
          <w:sz w:val="22"/>
        </w:rPr>
        <w:t>739.263.612-04 designada para esse fim, representando o CONTRATANTE, permitida 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terceiros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assisti-lo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subsidiá-lo</w:t>
      </w:r>
      <w:r>
        <w:rPr>
          <w:spacing w:val="-1"/>
          <w:sz w:val="22"/>
        </w:rPr>
        <w:t> </w:t>
      </w:r>
      <w:r>
        <w:rPr>
          <w:sz w:val="22"/>
        </w:rPr>
        <w:t>de informações pertinentes</w:t>
      </w:r>
      <w:r>
        <w:rPr>
          <w:spacing w:val="-1"/>
          <w:sz w:val="22"/>
        </w:rPr>
        <w:t> </w:t>
      </w:r>
      <w:r>
        <w:rPr>
          <w:sz w:val="22"/>
        </w:rPr>
        <w:t>a essa atribuição;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5"/>
        <w:jc w:val="both"/>
      </w:pPr>
      <w:r>
        <w:rPr/>
        <w:t>5.1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deste</w:t>
      </w:r>
      <w:r>
        <w:rPr>
          <w:spacing w:val="-2"/>
        </w:rPr>
        <w:t> </w:t>
      </w:r>
      <w:r>
        <w:rPr/>
        <w:t>instrumento</w:t>
      </w:r>
      <w:r>
        <w:rPr>
          <w:spacing w:val="-3"/>
        </w:rPr>
        <w:t> </w:t>
      </w:r>
      <w:r>
        <w:rPr/>
        <w:t>contratual</w:t>
      </w:r>
      <w:r>
        <w:rPr>
          <w:spacing w:val="-2"/>
        </w:rPr>
        <w:t> </w:t>
      </w:r>
      <w:r>
        <w:rPr/>
        <w:t>iniciará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2020</w:t>
      </w:r>
      <w:r>
        <w:rPr>
          <w:spacing w:val="-4"/>
        </w:rPr>
        <w:t> </w:t>
      </w:r>
      <w:r>
        <w:rPr/>
        <w:t>extinguindo-se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04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</w:t>
      </w:r>
      <w:r>
        <w:rPr>
          <w:spacing w:val="-2"/>
        </w:rPr>
        <w:t> </w:t>
      </w:r>
      <w:r>
        <w:rPr/>
        <w:t>de</w:t>
      </w:r>
      <w:r>
        <w:rPr>
          <w:spacing w:val="-53"/>
        </w:rPr>
        <w:t> </w:t>
      </w:r>
      <w:r>
        <w:rPr/>
        <w:t>2020,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7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participações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4"/>
          <w:sz w:val="22"/>
        </w:rPr>
        <w:t> </w:t>
      </w:r>
      <w:r>
        <w:rPr>
          <w:sz w:val="22"/>
        </w:rPr>
        <w:t>promovidas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1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1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19"/>
        <w:jc w:val="both"/>
      </w:pPr>
      <w:r>
        <w:rPr/>
        <w:t>8.1 - O valor total da presente avença é de R$ 493.500,00 (quatrocentos</w:t>
      </w:r>
      <w:r>
        <w:rPr>
          <w:spacing w:val="1"/>
        </w:rPr>
        <w:t> </w:t>
      </w:r>
      <w:r>
        <w:rPr/>
        <w:t>e noventa e três mil, quinhentos reais), a ser</w:t>
      </w:r>
      <w:r>
        <w:rPr>
          <w:spacing w:val="1"/>
        </w:rPr>
        <w:t> </w:t>
      </w:r>
      <w:r>
        <w:rPr/>
        <w:t>pago no prazo de até trinta dias, contado partir da data final do</w:t>
      </w:r>
      <w:r>
        <w:rPr>
          <w:spacing w:val="1"/>
        </w:rPr>
        <w:t> </w:t>
      </w:r>
      <w:r>
        <w:rPr/>
        <w:t>período de adimplemento da obrigação, na proporção</w:t>
      </w:r>
      <w:r>
        <w:rPr>
          <w:spacing w:val="1"/>
        </w:rPr>
        <w:t> </w:t>
      </w:r>
      <w:r>
        <w:rPr/>
        <w:t>dos bens efetivamente fornecidos no período respectivo, segundo as autorizações expedidas pelo(a) CONTRATANTE</w:t>
      </w:r>
      <w:r>
        <w:rPr>
          <w:spacing w:val="1"/>
        </w:rPr>
        <w:t> </w:t>
      </w:r>
      <w:r>
        <w:rPr/>
        <w:t>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conformidade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notas</w:t>
      </w:r>
      <w:r>
        <w:rPr>
          <w:spacing w:val="10"/>
        </w:rPr>
        <w:t> </w:t>
      </w:r>
      <w:r>
        <w:rPr/>
        <w:t>fiscais/faturas</w:t>
      </w:r>
      <w:r>
        <w:rPr>
          <w:spacing w:val="10"/>
        </w:rPr>
        <w:t> </w:t>
      </w:r>
      <w:r>
        <w:rPr/>
        <w:t>e/ou</w:t>
      </w:r>
      <w:r>
        <w:rPr>
          <w:spacing w:val="10"/>
        </w:rPr>
        <w:t> </w:t>
      </w:r>
      <w:r>
        <w:rPr/>
        <w:t>recibos</w:t>
      </w:r>
      <w:r>
        <w:rPr>
          <w:spacing w:val="10"/>
        </w:rPr>
        <w:t> </w:t>
      </w:r>
      <w:r>
        <w:rPr/>
        <w:t>devidamente</w:t>
      </w:r>
      <w:r>
        <w:rPr>
          <w:spacing w:val="10"/>
        </w:rPr>
        <w:t> </w:t>
      </w:r>
      <w:r>
        <w:rPr/>
        <w:t>atestadas</w:t>
      </w:r>
      <w:r>
        <w:rPr>
          <w:spacing w:val="10"/>
        </w:rPr>
        <w:t> </w:t>
      </w:r>
      <w:r>
        <w:rPr/>
        <w:t>pelo</w:t>
      </w:r>
      <w:r>
        <w:rPr>
          <w:spacing w:val="9"/>
        </w:rPr>
        <w:t> </w:t>
      </w:r>
      <w:r>
        <w:rPr/>
        <w:t>setor</w:t>
      </w:r>
      <w:r>
        <w:rPr>
          <w:spacing w:val="10"/>
        </w:rPr>
        <w:t> </w:t>
      </w:r>
      <w:r>
        <w:rPr/>
        <w:t>competente,</w:t>
      </w:r>
      <w:r>
        <w:rPr>
          <w:spacing w:val="10"/>
        </w:rPr>
        <w:t> </w:t>
      </w:r>
      <w:r>
        <w:rPr/>
        <w:t>observadas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6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29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DOTAÇÃO</w:t>
      </w:r>
      <w:r>
        <w:rPr>
          <w:spacing w:val="47"/>
        </w:rPr>
        <w:t> </w:t>
      </w:r>
      <w:r>
        <w:rPr/>
        <w:t>ORÇAMENTÁRIA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63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-10"/>
        </w:rPr>
        <w:t> </w:t>
      </w:r>
      <w:r>
        <w:rPr/>
        <w:t>Exercício</w:t>
      </w:r>
      <w:r>
        <w:rPr>
          <w:spacing w:val="-10"/>
        </w:rPr>
        <w:t> </w:t>
      </w:r>
      <w:r>
        <w:rPr/>
        <w:t>2020</w:t>
      </w:r>
      <w:r>
        <w:rPr>
          <w:spacing w:val="-9"/>
        </w:rPr>
        <w:t> </w:t>
      </w:r>
      <w:r>
        <w:rPr/>
        <w:t>Atividade</w:t>
      </w:r>
      <w:r>
        <w:rPr>
          <w:spacing w:val="-10"/>
        </w:rPr>
        <w:t> </w:t>
      </w:r>
      <w:r>
        <w:rPr/>
        <w:t>0701.103020110.2.039</w:t>
      </w:r>
      <w:r>
        <w:rPr>
          <w:spacing w:val="-9"/>
        </w:rPr>
        <w:t> </w:t>
      </w:r>
      <w:r>
        <w:rPr/>
        <w:t>Manutençao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Atendimento</w:t>
      </w:r>
      <w:r>
        <w:rPr>
          <w:spacing w:val="-10"/>
        </w:rPr>
        <w:t> </w:t>
      </w:r>
      <w:r>
        <w:rPr/>
        <w:t>Ambulatorial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Hospitalar</w:t>
      </w:r>
    </w:p>
    <w:p>
      <w:pPr>
        <w:pStyle w:val="BodyText"/>
        <w:spacing w:before="4"/>
        <w:ind w:left="169" w:right="166"/>
        <w:jc w:val="both"/>
      </w:pPr>
      <w:r>
        <w:rPr/>
        <w:t>-MAC,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Subelemento 3.3.90.30.35, no valor de R$</w:t>
      </w:r>
      <w:r>
        <w:rPr>
          <w:spacing w:val="1"/>
        </w:rPr>
        <w:t> </w:t>
      </w:r>
      <w:r>
        <w:rPr/>
        <w:t>493.500,00, ficando o saldo pertinente aos demais exercícios a ser empenhado oportunamente, à conta dos respectivos</w:t>
      </w:r>
      <w:r>
        <w:rPr>
          <w:spacing w:val="-52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9" w:firstLine="0"/>
        <w:jc w:val="both"/>
        <w:rPr>
          <w:sz w:val="22"/>
        </w:rPr>
      </w:pPr>
      <w:r>
        <w:rPr>
          <w:sz w:val="22"/>
        </w:rPr>
        <w:t>- Fica eleito o Foro da cidade de MARACANÃ,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spacing w:before="9"/>
        <w:rPr>
          <w:sz w:val="20"/>
        </w:rPr>
      </w:pPr>
    </w:p>
    <w:p>
      <w:pPr>
        <w:spacing w:line="154" w:lineRule="exact" w:before="0"/>
        <w:ind w:left="1695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FUNDO</w:t>
      </w:r>
      <w:r>
        <w:rPr>
          <w:rFonts w:ascii="Trebuchet MS"/>
          <w:spacing w:val="12"/>
          <w:sz w:val="20"/>
        </w:rPr>
        <w:t> </w:t>
      </w:r>
      <w:r>
        <w:rPr>
          <w:rFonts w:ascii="Trebuchet MS"/>
          <w:sz w:val="20"/>
        </w:rPr>
        <w:t>MUNICIPAL</w:t>
      </w:r>
    </w:p>
    <w:p>
      <w:pPr>
        <w:spacing w:line="163" w:lineRule="auto" w:before="133"/>
        <w:ind w:left="189" w:right="0" w:firstLine="0"/>
        <w:jc w:val="left"/>
        <w:rPr>
          <w:sz w:val="22"/>
        </w:rPr>
      </w:pPr>
      <w:r>
        <w:rPr/>
        <w:br w:type="column"/>
      </w:r>
      <w:r>
        <w:rPr>
          <w:rFonts w:ascii="Trebuchet MS" w:hAnsi="Trebuchet MS"/>
          <w:spacing w:val="-82"/>
          <w:w w:val="104"/>
          <w:position w:val="-9"/>
          <w:sz w:val="16"/>
        </w:rPr>
        <w:t>A</w:t>
      </w:r>
      <w:r>
        <w:rPr>
          <w:spacing w:val="-119"/>
          <w:w w:val="102"/>
          <w:sz w:val="22"/>
        </w:rPr>
        <w:t>M</w:t>
      </w:r>
      <w:r>
        <w:rPr>
          <w:rFonts w:ascii="Trebuchet MS" w:hAnsi="Trebuchet MS"/>
          <w:w w:val="98"/>
          <w:position w:val="-9"/>
          <w:sz w:val="16"/>
        </w:rPr>
        <w:t>s</w:t>
      </w:r>
      <w:r>
        <w:rPr>
          <w:rFonts w:ascii="Trebuchet MS" w:hAnsi="Trebuchet MS"/>
          <w:spacing w:val="-9"/>
          <w:w w:val="98"/>
          <w:position w:val="-9"/>
          <w:sz w:val="16"/>
        </w:rPr>
        <w:t>s</w:t>
      </w:r>
      <w:r>
        <w:rPr>
          <w:spacing w:val="-154"/>
          <w:w w:val="102"/>
          <w:sz w:val="22"/>
        </w:rPr>
        <w:t>A</w:t>
      </w:r>
      <w:r>
        <w:rPr>
          <w:rFonts w:ascii="Trebuchet MS" w:hAnsi="Trebuchet MS"/>
          <w:w w:val="95"/>
          <w:position w:val="-9"/>
          <w:sz w:val="16"/>
        </w:rPr>
        <w:t>in</w:t>
      </w:r>
      <w:r>
        <w:rPr>
          <w:rFonts w:ascii="Trebuchet MS" w:hAnsi="Trebuchet MS"/>
          <w:spacing w:val="-51"/>
          <w:w w:val="92"/>
          <w:position w:val="-9"/>
          <w:sz w:val="16"/>
        </w:rPr>
        <w:t>a</w:t>
      </w:r>
      <w:r>
        <w:rPr>
          <w:spacing w:val="-100"/>
          <w:w w:val="102"/>
          <w:sz w:val="22"/>
        </w:rPr>
        <w:t>R</w:t>
      </w:r>
      <w:r>
        <w:rPr>
          <w:rFonts w:ascii="Trebuchet MS" w:hAnsi="Trebuchet MS"/>
          <w:w w:val="101"/>
          <w:position w:val="-9"/>
          <w:sz w:val="16"/>
        </w:rPr>
        <w:t>d</w:t>
      </w:r>
      <w:r>
        <w:rPr>
          <w:rFonts w:ascii="Trebuchet MS" w:hAnsi="Trebuchet MS"/>
          <w:spacing w:val="-80"/>
          <w:w w:val="102"/>
          <w:position w:val="-9"/>
          <w:sz w:val="16"/>
        </w:rPr>
        <w:t>o</w:t>
      </w:r>
      <w:r>
        <w:rPr>
          <w:spacing w:val="-50"/>
          <w:w w:val="102"/>
          <w:sz w:val="22"/>
        </w:rPr>
        <w:t>A</w:t>
      </w:r>
      <w:r>
        <w:rPr>
          <w:rFonts w:ascii="Trebuchet MS" w:hAnsi="Trebuchet MS"/>
          <w:spacing w:val="-42"/>
          <w:w w:val="101"/>
          <w:position w:val="-9"/>
          <w:sz w:val="16"/>
        </w:rPr>
        <w:t>d</w:t>
      </w:r>
      <w:r>
        <w:rPr>
          <w:spacing w:val="-109"/>
          <w:w w:val="102"/>
          <w:sz w:val="22"/>
        </w:rPr>
        <w:t>C</w:t>
      </w:r>
      <w:r>
        <w:rPr>
          <w:rFonts w:ascii="Trebuchet MS" w:hAnsi="Trebuchet MS"/>
          <w:w w:val="92"/>
          <w:position w:val="-9"/>
          <w:sz w:val="16"/>
        </w:rPr>
        <w:t>e</w:t>
      </w:r>
      <w:r>
        <w:rPr>
          <w:rFonts w:ascii="Trebuchet MS" w:hAnsi="Trebuchet MS"/>
          <w:spacing w:val="-21"/>
          <w:position w:val="-9"/>
          <w:sz w:val="16"/>
        </w:rPr>
        <w:t> </w:t>
      </w:r>
      <w:r>
        <w:rPr>
          <w:spacing w:val="-157"/>
          <w:w w:val="102"/>
          <w:sz w:val="22"/>
        </w:rPr>
        <w:t>A</w:t>
      </w:r>
      <w:r>
        <w:rPr>
          <w:rFonts w:ascii="Trebuchet MS" w:hAnsi="Trebuchet MS"/>
          <w:w w:val="93"/>
          <w:position w:val="-9"/>
          <w:sz w:val="16"/>
        </w:rPr>
        <w:t>fo</w:t>
      </w:r>
      <w:r>
        <w:rPr>
          <w:rFonts w:ascii="Trebuchet MS" w:hAnsi="Trebuchet MS"/>
          <w:spacing w:val="-32"/>
          <w:w w:val="84"/>
          <w:position w:val="-9"/>
          <w:sz w:val="16"/>
        </w:rPr>
        <w:t>r</w:t>
      </w:r>
      <w:r>
        <w:rPr>
          <w:spacing w:val="-132"/>
          <w:w w:val="102"/>
          <w:sz w:val="22"/>
        </w:rPr>
        <w:t>N</w:t>
      </w:r>
      <w:r>
        <w:rPr>
          <w:rFonts w:ascii="Trebuchet MS" w:hAnsi="Trebuchet MS"/>
          <w:spacing w:val="-3"/>
          <w:w w:val="100"/>
          <w:position w:val="-9"/>
          <w:sz w:val="16"/>
        </w:rPr>
        <w:t>m</w:t>
      </w:r>
      <w:r>
        <w:rPr>
          <w:spacing w:val="-160"/>
          <w:w w:val="102"/>
          <w:sz w:val="22"/>
        </w:rPr>
        <w:t>Ã</w:t>
      </w:r>
      <w:r>
        <w:rPr>
          <w:rFonts w:ascii="Trebuchet MS" w:hAnsi="Trebuchet MS"/>
          <w:w w:val="92"/>
          <w:position w:val="-9"/>
          <w:sz w:val="16"/>
        </w:rPr>
        <w:t>a</w:t>
      </w:r>
      <w:r>
        <w:rPr>
          <w:rFonts w:ascii="Trebuchet MS" w:hAnsi="Trebuchet MS"/>
          <w:spacing w:val="-15"/>
          <w:position w:val="-9"/>
          <w:sz w:val="16"/>
        </w:rPr>
        <w:t> </w:t>
      </w:r>
      <w:r>
        <w:rPr>
          <w:rFonts w:ascii="Trebuchet MS" w:hAnsi="Trebuchet MS"/>
          <w:spacing w:val="-21"/>
          <w:w w:val="101"/>
          <w:position w:val="-9"/>
          <w:sz w:val="16"/>
        </w:rPr>
        <w:t>d</w:t>
      </w:r>
      <w:r>
        <w:rPr>
          <w:spacing w:val="-55"/>
          <w:w w:val="102"/>
          <w:sz w:val="22"/>
        </w:rPr>
        <w:t>-</w:t>
      </w:r>
      <w:r>
        <w:rPr>
          <w:rFonts w:ascii="Trebuchet MS" w:hAnsi="Trebuchet MS"/>
          <w:w w:val="82"/>
          <w:position w:val="-9"/>
          <w:sz w:val="16"/>
        </w:rPr>
        <w:t>i</w:t>
      </w:r>
      <w:r>
        <w:rPr>
          <w:rFonts w:ascii="Trebuchet MS" w:hAnsi="Trebuchet MS"/>
          <w:spacing w:val="-73"/>
          <w:w w:val="111"/>
          <w:position w:val="-9"/>
          <w:sz w:val="16"/>
        </w:rPr>
        <w:t>g</w:t>
      </w:r>
      <w:r>
        <w:rPr>
          <w:spacing w:val="-50"/>
          <w:w w:val="100"/>
          <w:sz w:val="22"/>
        </w:rPr>
        <w:t>P</w:t>
      </w:r>
      <w:r>
        <w:rPr>
          <w:rFonts w:ascii="Trebuchet MS" w:hAnsi="Trebuchet MS"/>
          <w:w w:val="82"/>
          <w:position w:val="-9"/>
          <w:sz w:val="16"/>
        </w:rPr>
        <w:t>i</w:t>
      </w:r>
      <w:r>
        <w:rPr>
          <w:rFonts w:ascii="Trebuchet MS" w:hAnsi="Trebuchet MS"/>
          <w:spacing w:val="-42"/>
          <w:w w:val="83"/>
          <w:position w:val="-9"/>
          <w:sz w:val="16"/>
        </w:rPr>
        <w:t>t</w:t>
      </w:r>
      <w:r>
        <w:rPr>
          <w:spacing w:val="-119"/>
          <w:w w:val="100"/>
          <w:sz w:val="22"/>
        </w:rPr>
        <w:t>A</w:t>
      </w:r>
      <w:r>
        <w:rPr>
          <w:rFonts w:ascii="Trebuchet MS" w:hAnsi="Trebuchet MS"/>
          <w:w w:val="87"/>
          <w:position w:val="-9"/>
          <w:sz w:val="16"/>
        </w:rPr>
        <w:t>a</w:t>
      </w:r>
      <w:r>
        <w:rPr>
          <w:rFonts w:ascii="Trebuchet MS" w:hAnsi="Trebuchet MS"/>
          <w:spacing w:val="2"/>
          <w:w w:val="87"/>
          <w:position w:val="-9"/>
          <w:sz w:val="16"/>
        </w:rPr>
        <w:t>l</w:t>
      </w:r>
      <w:r>
        <w:rPr>
          <w:w w:val="100"/>
          <w:sz w:val="22"/>
        </w:rPr>
        <w:t>,</w:t>
      </w:r>
      <w:r>
        <w:rPr>
          <w:sz w:val="22"/>
        </w:rPr>
        <w:t> </w:t>
      </w:r>
      <w:r>
        <w:rPr>
          <w:w w:val="100"/>
          <w:sz w:val="22"/>
        </w:rPr>
        <w:t>11</w:t>
      </w:r>
      <w:r>
        <w:rPr>
          <w:sz w:val="22"/>
        </w:rPr>
        <w:t> </w:t>
      </w:r>
      <w:r>
        <w:rPr>
          <w:w w:val="100"/>
          <w:sz w:val="22"/>
        </w:rPr>
        <w:t>de</w:t>
      </w:r>
      <w:r>
        <w:rPr>
          <w:sz w:val="22"/>
        </w:rPr>
        <w:t> </w:t>
      </w:r>
      <w:r>
        <w:rPr>
          <w:w w:val="100"/>
          <w:sz w:val="22"/>
        </w:rPr>
        <w:t>Agosto</w:t>
      </w:r>
      <w:r>
        <w:rPr>
          <w:sz w:val="22"/>
        </w:rPr>
        <w:t> </w:t>
      </w:r>
      <w:r>
        <w:rPr>
          <w:w w:val="100"/>
          <w:sz w:val="22"/>
        </w:rPr>
        <w:t>de</w:t>
      </w:r>
      <w:r>
        <w:rPr>
          <w:sz w:val="22"/>
        </w:rPr>
        <w:t> </w:t>
      </w:r>
      <w:r>
        <w:rPr>
          <w:w w:val="100"/>
          <w:sz w:val="22"/>
        </w:rPr>
        <w:t>2020</w:t>
      </w:r>
    </w:p>
    <w:p>
      <w:pPr>
        <w:spacing w:after="0" w:line="163" w:lineRule="auto"/>
        <w:jc w:val="left"/>
        <w:rPr>
          <w:sz w:val="22"/>
        </w:rPr>
        <w:sectPr>
          <w:type w:val="continuous"/>
          <w:pgSz w:w="11900" w:h="16840"/>
          <w:pgMar w:top="1980" w:bottom="1940" w:left="520" w:right="600"/>
          <w:cols w:num="2" w:equalWidth="0">
            <w:col w:w="3384" w:space="40"/>
            <w:col w:w="7356"/>
          </w:cols>
        </w:sectPr>
      </w:pPr>
    </w:p>
    <w:p>
      <w:pPr>
        <w:spacing w:line="106" w:lineRule="exact" w:before="94"/>
        <w:ind w:left="1695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179.966019pt;margin-top:-7.163911pt;width:50.05pt;height:49.7pt;mso-position-horizontal-relative:page;mso-position-vertical-relative:paragraph;z-index:-15862272" coordorigin="3599,-143" coordsize="1001,994" path="m3780,640l3693,697,3637,751,3608,799,3599,834,3606,846,3611,850,3679,850,3681,848,3619,848,3627,811,3660,758,3712,699,3780,640xm4027,-143l4007,-130,3997,-99,3993,-64,3992,-39,3993,-17,3995,7,3999,33,4003,59,4008,86,4014,114,4020,142,4027,169,4021,198,4003,249,3976,318,3941,398,3899,485,3853,574,3805,658,3755,733,3707,793,3661,833,3619,848,3681,848,3715,823,3762,773,3816,699,3877,599,3887,596,3877,596,3937,488,3981,400,4012,329,4032,272,4045,225,4081,225,4059,166,4066,114,4045,114,4034,70,4026,27,4021,-14,4020,-51,4020,-66,4023,-92,4029,-119,4041,-137,4066,-137,4053,-142,4027,-143xm4589,594l4561,594,4550,604,4550,632,4561,642,4589,642,4594,637,4564,637,4555,629,4555,607,4564,599,4594,599,4589,594xm4594,599l4586,599,4593,607,4593,629,4586,637,4594,637,4600,632,4600,604,4594,599xm4581,602l4565,602,4565,632,4570,632,4570,621,4583,621,4582,620,4579,619,4585,617,4570,617,4570,608,4585,608,4584,606,4581,602xm4583,621l4576,621,4578,624,4579,627,4580,632,4585,632,4584,627,4584,623,4583,621xm4585,608l4577,608,4579,609,4579,616,4576,617,4585,617,4585,613,4585,608xm4081,225l4045,225,4100,336,4158,411,4211,459,4254,487,4181,501,4106,519,4029,541,3952,566,3877,596,3887,596,3953,576,4035,555,4120,537,4207,523,4292,513,4368,513,4352,506,4421,502,4579,502,4552,488,4514,480,4307,480,4284,467,4260,452,4237,437,4216,421,4165,370,4122,308,4086,239,4081,225xm4368,513l4292,513,4359,543,4425,566,4486,580,4536,585,4557,584,4573,579,4584,572,4586,569,4558,569,4517,564,4468,551,4411,531,4368,513xm4589,562l4582,565,4571,569,4586,569,4589,562xm4579,502l4421,502,4501,505,4567,519,4593,550,4597,543,4600,540,4600,533,4587,507,4579,502xm4429,473l4402,474,4373,475,4307,480,4514,480,4499,477,4429,473xm4076,-60l4071,-30,4064,9,4056,57,4045,114,4066,114,4067,108,4072,52,4074,-4,4076,-60xm4066,-137l4041,-137,4052,-130,4063,-119,4071,-102,4076,-78,4080,-116,4071,-135,4066,-13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3"/>
          <w:w w:val="105"/>
          <w:sz w:val="20"/>
        </w:rPr>
        <w:t>DE</w:t>
      </w:r>
      <w:r>
        <w:rPr>
          <w:rFonts w:ascii="Trebuchet MS"/>
          <w:spacing w:val="-20"/>
          <w:w w:val="105"/>
          <w:sz w:val="20"/>
        </w:rPr>
        <w:t> </w:t>
      </w:r>
      <w:r>
        <w:rPr>
          <w:rFonts w:ascii="Trebuchet MS"/>
          <w:spacing w:val="-2"/>
          <w:w w:val="105"/>
          <w:sz w:val="20"/>
        </w:rPr>
        <w:t>SAUDE</w:t>
      </w:r>
      <w:r>
        <w:rPr>
          <w:rFonts w:ascii="Trebuchet MS"/>
          <w:spacing w:val="-20"/>
          <w:w w:val="105"/>
          <w:sz w:val="20"/>
        </w:rPr>
        <w:t> </w:t>
      </w:r>
      <w:r>
        <w:rPr>
          <w:rFonts w:ascii="Trebuchet MS"/>
          <w:spacing w:val="-2"/>
          <w:w w:val="105"/>
          <w:sz w:val="20"/>
        </w:rPr>
        <w:t>DE</w:t>
      </w:r>
    </w:p>
    <w:p>
      <w:pPr>
        <w:spacing w:line="151" w:lineRule="exact" w:before="50"/>
        <w:ind w:left="706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pacing w:val="-1"/>
          <w:sz w:val="16"/>
        </w:rPr>
        <w:t>por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pacing w:val="-1"/>
          <w:sz w:val="16"/>
        </w:rPr>
        <w:t>FUNDO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pacing w:val="-1"/>
          <w:sz w:val="16"/>
        </w:rPr>
        <w:t>MUNICIPAL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z w:val="16"/>
        </w:rPr>
        <w:t>DE</w:t>
      </w:r>
    </w:p>
    <w:p>
      <w:pPr>
        <w:spacing w:line="157" w:lineRule="exact" w:before="43"/>
        <w:ind w:left="606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LUIZ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w w:val="95"/>
          <w:sz w:val="20"/>
        </w:rPr>
        <w:t>PINHEIRO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w w:val="95"/>
          <w:sz w:val="20"/>
        </w:rPr>
        <w:t>DE</w:t>
      </w:r>
    </w:p>
    <w:p>
      <w:pPr>
        <w:spacing w:before="9"/>
        <w:ind w:left="330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</w:t>
      </w:r>
      <w:r>
        <w:rPr>
          <w:rFonts w:ascii="Trebuchet MS"/>
          <w:spacing w:val="16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16"/>
          <w:w w:val="95"/>
          <w:sz w:val="16"/>
        </w:rPr>
        <w:t> </w:t>
      </w:r>
      <w:r>
        <w:rPr>
          <w:rFonts w:ascii="Trebuchet MS"/>
          <w:w w:val="95"/>
          <w:sz w:val="16"/>
        </w:rPr>
        <w:t>forma</w:t>
      </w:r>
      <w:r>
        <w:rPr>
          <w:rFonts w:ascii="Trebuchet MS"/>
          <w:spacing w:val="16"/>
          <w:w w:val="95"/>
          <w:sz w:val="16"/>
        </w:rPr>
        <w:t> </w:t>
      </w:r>
      <w:r>
        <w:rPr>
          <w:rFonts w:ascii="Trebuchet MS"/>
          <w:w w:val="95"/>
          <w:sz w:val="16"/>
        </w:rPr>
        <w:t>digital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4" w:equalWidth="0">
            <w:col w:w="2867" w:space="40"/>
            <w:col w:w="2500" w:space="39"/>
            <w:col w:w="2104" w:space="40"/>
            <w:col w:w="3190"/>
          </w:cols>
        </w:sectPr>
      </w:pPr>
    </w:p>
    <w:p>
      <w:pPr>
        <w:spacing w:line="161" w:lineRule="exact" w:before="40"/>
        <w:ind w:left="1695" w:right="0" w:firstLine="0"/>
        <w:jc w:val="left"/>
        <w:rPr>
          <w:rFonts w:ascii="Trebuchet MS"/>
          <w:sz w:val="16"/>
        </w:rPr>
      </w:pPr>
      <w:r>
        <w:rPr>
          <w:rFonts w:ascii="Trebuchet MS"/>
          <w:sz w:val="20"/>
        </w:rPr>
        <w:t>MARACANA:1178334</w:t>
      </w:r>
      <w:r>
        <w:rPr>
          <w:rFonts w:ascii="Trebuchet MS"/>
          <w:spacing w:val="49"/>
          <w:sz w:val="20"/>
        </w:rPr>
        <w:t> </w:t>
      </w:r>
      <w:r>
        <w:rPr>
          <w:rFonts w:ascii="Trebuchet MS"/>
          <w:position w:val="14"/>
          <w:sz w:val="16"/>
        </w:rPr>
        <w:t>SAUDE</w:t>
      </w:r>
      <w:r>
        <w:rPr>
          <w:rFonts w:ascii="Trebuchet MS"/>
          <w:spacing w:val="-6"/>
          <w:position w:val="14"/>
          <w:sz w:val="16"/>
        </w:rPr>
        <w:t> </w:t>
      </w:r>
      <w:r>
        <w:rPr>
          <w:rFonts w:ascii="Trebuchet MS"/>
          <w:position w:val="14"/>
          <w:sz w:val="16"/>
        </w:rPr>
        <w:t>DE</w:t>
      </w:r>
    </w:p>
    <w:p>
      <w:pPr>
        <w:spacing w:line="120" w:lineRule="exact" w:before="81"/>
        <w:ind w:left="0" w:right="0" w:firstLine="0"/>
        <w:jc w:val="righ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  <w:t>ARAUJO</w:t>
      </w:r>
    </w:p>
    <w:p>
      <w:pPr>
        <w:spacing w:before="9"/>
        <w:ind w:left="1138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  <w:t>por</w:t>
      </w:r>
      <w:r>
        <w:rPr>
          <w:rFonts w:ascii="Trebuchet MS"/>
          <w:spacing w:val="-7"/>
          <w:sz w:val="16"/>
        </w:rPr>
        <w:t> </w:t>
      </w:r>
      <w:r>
        <w:rPr>
          <w:rFonts w:ascii="Trebuchet MS"/>
          <w:sz w:val="16"/>
        </w:rPr>
        <w:t>LUIZ</w:t>
      </w:r>
      <w:r>
        <w:rPr>
          <w:rFonts w:ascii="Trebuchet MS"/>
          <w:spacing w:val="-6"/>
          <w:sz w:val="16"/>
        </w:rPr>
        <w:t> </w:t>
      </w:r>
      <w:r>
        <w:rPr>
          <w:rFonts w:ascii="Trebuchet MS"/>
          <w:sz w:val="16"/>
        </w:rPr>
        <w:t>PINHEIRO</w:t>
      </w:r>
      <w:r>
        <w:rPr>
          <w:rFonts w:ascii="Trebuchet MS"/>
          <w:spacing w:val="-6"/>
          <w:sz w:val="16"/>
        </w:rPr>
        <w:t> </w:t>
      </w:r>
      <w:r>
        <w:rPr>
          <w:rFonts w:ascii="Trebuchet MS"/>
          <w:sz w:val="16"/>
        </w:rPr>
        <w:t>DE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3" w:equalWidth="0">
            <w:col w:w="4301" w:space="57"/>
            <w:col w:w="2385" w:space="39"/>
            <w:col w:w="3998"/>
          </w:cols>
        </w:sectPr>
      </w:pPr>
    </w:p>
    <w:p>
      <w:pPr>
        <w:spacing w:line="147" w:lineRule="exact" w:before="34"/>
        <w:ind w:left="3612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MARACANA:117833430001</w:t>
      </w:r>
    </w:p>
    <w:p>
      <w:pPr>
        <w:spacing w:line="175" w:lineRule="exact" w:before="6"/>
        <w:ind w:left="570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20"/>
        </w:rPr>
        <w:t>JUNIOR:51656701200</w:t>
      </w:r>
      <w:r>
        <w:rPr>
          <w:rFonts w:ascii="Trebuchet MS"/>
          <w:spacing w:val="56"/>
          <w:w w:val="95"/>
          <w:sz w:val="20"/>
        </w:rPr>
        <w:t> </w:t>
      </w:r>
      <w:r>
        <w:rPr>
          <w:rFonts w:ascii="Trebuchet MS"/>
          <w:w w:val="95"/>
          <w:position w:val="15"/>
          <w:sz w:val="16"/>
        </w:rPr>
        <w:t>ARAUJO</w:t>
      </w:r>
    </w:p>
    <w:p>
      <w:pPr>
        <w:spacing w:after="0" w:line="175" w:lineRule="exact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2" w:equalWidth="0">
            <w:col w:w="5442" w:space="40"/>
            <w:col w:w="5298"/>
          </w:cols>
        </w:sectPr>
      </w:pPr>
    </w:p>
    <w:p>
      <w:pPr>
        <w:spacing w:before="9"/>
        <w:ind w:left="0" w:right="0" w:firstLine="0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3000196</w:t>
      </w:r>
    </w:p>
    <w:p>
      <w:pPr>
        <w:pStyle w:val="BodyText"/>
        <w:spacing w:before="137"/>
        <w:ind w:left="1609" w:hanging="477"/>
      </w:pPr>
      <w:r>
        <w:rPr/>
        <w:br w:type="column"/>
      </w:r>
      <w:r>
        <w:rPr>
          <w:rFonts w:ascii="Trebuchet MS"/>
          <w:vertAlign w:val="superscript"/>
        </w:rPr>
        <w:t>96</w:t>
      </w:r>
      <w:r>
        <w:rPr>
          <w:rFonts w:ascii="Trebuchet MS"/>
          <w:spacing w:val="44"/>
          <w:vertAlign w:val="baseline"/>
        </w:rPr>
        <w:t> </w:t>
      </w:r>
      <w:r>
        <w:rPr>
          <w:vertAlign w:val="baseline"/>
        </w:rPr>
        <w:t>FUNDO</w:t>
      </w:r>
      <w:r>
        <w:rPr>
          <w:spacing w:val="24"/>
          <w:vertAlign w:val="baseline"/>
        </w:rPr>
        <w:t> </w:t>
      </w:r>
      <w:r>
        <w:rPr>
          <w:vertAlign w:val="baseline"/>
        </w:rPr>
        <w:t>MUNICIPAL</w:t>
      </w:r>
      <w:r>
        <w:rPr>
          <w:spacing w:val="23"/>
          <w:vertAlign w:val="baseline"/>
        </w:rPr>
        <w:t> </w:t>
      </w:r>
      <w:r>
        <w:rPr>
          <w:vertAlign w:val="baseline"/>
        </w:rPr>
        <w:t>DE</w:t>
      </w:r>
      <w:r>
        <w:rPr>
          <w:spacing w:val="23"/>
          <w:vertAlign w:val="baseline"/>
        </w:rPr>
        <w:t> </w:t>
      </w:r>
      <w:r>
        <w:rPr>
          <w:vertAlign w:val="baseline"/>
        </w:rPr>
        <w:t>SAUDE</w:t>
      </w:r>
      <w:r>
        <w:rPr>
          <w:spacing w:val="-52"/>
          <w:vertAlign w:val="baseline"/>
        </w:rPr>
        <w:t> </w:t>
      </w:r>
      <w:r>
        <w:rPr>
          <w:vertAlign w:val="baseline"/>
        </w:rPr>
        <w:t>CNPJ(MF)</w:t>
      </w:r>
      <w:r>
        <w:rPr>
          <w:spacing w:val="-3"/>
          <w:vertAlign w:val="baseline"/>
        </w:rPr>
        <w:t> </w:t>
      </w:r>
      <w:r>
        <w:rPr>
          <w:vertAlign w:val="baseline"/>
        </w:rPr>
        <w:t>11.783.343/0001-96</w:t>
      </w:r>
    </w:p>
    <w:p>
      <w:pPr>
        <w:pStyle w:val="BodyText"/>
        <w:spacing w:line="227" w:lineRule="exact" w:before="3"/>
        <w:ind w:left="2183"/>
      </w:pPr>
      <w:r>
        <w:rPr/>
        <w:pict>
          <v:shape style="position:absolute;margin-left:400.218811pt;margin-top:-60.502392pt;width:40.3pt;height:40pt;mso-position-horizontal-relative:page;mso-position-vertical-relative:paragraph;z-index:-15861760" coordorigin="8004,-1210" coordsize="806,800" path="m8150,-579l8079,-534,8035,-490,8011,-452,8004,-424,8010,-413,8014,-411,8066,-411,8071,-412,8020,-412,8027,-442,8053,-484,8095,-532,8150,-579xm8349,-1210l8333,-1199,8324,-1174,8321,-1146,8321,-1126,8322,-1108,8323,-1089,8326,-1068,8329,-1047,8333,-1025,8338,-1003,8343,-981,8349,-958,8341,-928,8321,-871,8289,-797,8250,-712,8205,-625,8157,-544,8108,-476,8062,-429,8020,-412,8071,-412,8073,-413,8116,-450,8167,-515,8228,-612,8236,-615,8228,-615,8286,-721,8325,-803,8349,-865,8364,-913,8392,-913,8374,-961,8380,-1003,8364,-1003,8354,-1039,8348,-1073,8344,-1106,8343,-1135,8343,-1148,8345,-1169,8350,-1190,8360,-1205,8380,-1205,8370,-1209,8349,-1210xm8801,-616l8778,-616,8769,-608,8769,-586,8778,-578,8801,-578,8806,-582,8781,-582,8774,-588,8774,-606,8781,-612,8806,-612,8801,-616xm8806,-612l8799,-612,8805,-606,8805,-588,8799,-582,8806,-582,8810,-586,8810,-608,8806,-612xm8795,-610l8782,-610,8782,-586,8786,-586,8786,-595,8796,-595,8796,-596,8793,-597,8798,-598,8786,-598,8786,-605,8798,-605,8797,-607,8795,-610xm8796,-595l8791,-595,8792,-593,8793,-590,8794,-586,8798,-586,8797,-590,8797,-593,8796,-595xm8798,-605l8792,-605,8793,-604,8793,-599,8791,-598,8798,-598,8798,-602,8798,-605xm8392,-913l8364,-913,8408,-824,8454,-764,8497,-725,8532,-702,8458,-688,8381,-668,8304,-644,8228,-615,8236,-615,8305,-636,8389,-655,8476,-671,8562,-682,8624,-682,8610,-688,8666,-690,8793,-690,8772,-702,8741,-708,8574,-708,8555,-719,8536,-731,8518,-743,8500,-756,8460,-797,8425,-847,8396,-902,8392,-913xm8624,-682l8562,-682,8616,-658,8669,-639,8718,-628,8759,-624,8776,-625,8788,-628,8797,-634,8798,-637,8776,-637,8744,-641,8703,-651,8658,-667,8624,-682xm8801,-643l8796,-640,8787,-637,8798,-637,8801,-643xm8793,-690l8666,-690,8731,-688,8784,-677,8805,-652,8807,-657,8810,-660,8810,-666,8800,-687,8793,-690xm8673,-714l8651,-713,8627,-712,8574,-708,8741,-708,8728,-711,8673,-714xm8388,-1143l8384,-1119,8379,-1087,8372,-1049,8364,-1003,8380,-1003,8381,-1008,8385,-1053,8387,-1098,8388,-1143xm8380,-1205l8360,-1205,8369,-1200,8378,-1191,8384,-1177,8388,-1158,8391,-1188,8384,-1203,8380,-1205xe" filled="true" fillcolor="#ffd8d8" stroked="false">
            <v:path arrowok="t"/>
            <v:fill type="solid"/>
            <w10:wrap type="none"/>
          </v:shape>
        </w:pict>
      </w:r>
      <w:r>
        <w:rPr/>
        <w:t>CONTRATANTE</w:t>
      </w:r>
    </w:p>
    <w:p>
      <w:pPr>
        <w:spacing w:before="29"/>
        <w:ind w:left="740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  <w:t>JUNIOR:51656701200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3" w:equalWidth="0">
            <w:col w:w="2440" w:space="40"/>
            <w:col w:w="4661" w:space="39"/>
            <w:col w:w="3600"/>
          </w:cols>
        </w:sectPr>
      </w:pPr>
    </w:p>
    <w:p>
      <w:pPr>
        <w:spacing w:line="252" w:lineRule="auto" w:before="7"/>
        <w:ind w:left="2047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280.846313pt;margin-top:1.110986pt;width:38.550pt;height:38.25pt;mso-position-horizontal-relative:page;mso-position-vertical-relative:paragraph;z-index:-15862784" coordorigin="5617,22" coordsize="771,765" path="m5756,626l5689,669,5646,711,5624,748,5617,775,5617,787,5676,787,5680,786,5632,786,5639,757,5664,717,5704,671,5756,626xm5946,22l5931,33,5923,56,5920,83,5920,102,5920,120,5922,138,5924,158,5928,178,5931,199,5936,221,5941,242,5946,263,5937,298,5913,363,5876,447,5831,541,5780,632,5728,710,5677,765,5632,786,5680,786,5683,785,5724,749,5773,687,5831,594,5839,592,5831,592,5887,490,5924,412,5947,352,5961,306,5988,306,5971,261,5976,221,5961,221,5952,186,5945,153,5942,122,5941,94,5941,82,5943,62,5948,41,5957,27,5977,27,5966,23,5946,22xm6380,590l6358,590,6349,598,6349,619,6358,627,6380,627,6383,623,6360,623,6353,617,6353,600,6360,594,6383,594,6380,590xm6383,594l6377,594,6383,600,6383,617,6377,623,6383,623,6387,619,6387,598,6383,594xm6373,597l6361,597,6361,619,6365,619,6365,611,6375,611,6374,610,6372,609,6376,608,6365,608,6365,601,6376,601,6376,600,6373,597xm6375,611l6369,611,6371,613,6372,615,6372,619,6376,619,6376,615,6376,612,6375,611xm6376,601l6370,601,6372,602,6372,607,6369,608,6376,608,6376,604,6376,601xm5988,306l5961,306,6003,391,6047,449,6088,486,6121,508,6051,522,5977,540,5903,564,5831,592,5839,592,5905,572,5985,553,6068,538,6150,527,6209,527,6197,522,6250,520,6371,520,6351,509,6322,502,6162,502,6144,492,6126,481,6108,469,6092,457,6053,417,6019,370,5992,317,5988,306xm6209,527l6150,527,6202,551,6253,568,6300,579,6339,583,6355,582,6367,579,6375,573,6377,571,6355,571,6324,567,6286,557,6242,542,6209,527xm6380,565l6374,567,6365,571,6377,571,6380,565xm6371,520l6250,520,6312,521,6363,532,6383,557,6385,551,6387,549,6387,543,6378,523,6371,520xm6256,497l6235,497,6213,499,6162,502,6322,502,6310,500,6256,497xm5984,87l5980,110,5975,140,5969,176,5961,221,5976,221,5977,216,5981,172,5983,130,5984,87xm5977,27l5957,27,5966,32,5974,41,5980,54,5984,72,5987,43,5981,28,5977,2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sz w:val="21"/>
        </w:rPr>
        <w:t>NTC</w:t>
      </w:r>
      <w:r>
        <w:rPr>
          <w:rFonts w:ascii="Trebuchet MS"/>
          <w:spacing w:val="-17"/>
          <w:sz w:val="21"/>
        </w:rPr>
        <w:t> </w:t>
      </w:r>
      <w:r>
        <w:rPr>
          <w:rFonts w:ascii="Trebuchet MS"/>
          <w:spacing w:val="-1"/>
          <w:sz w:val="21"/>
        </w:rPr>
        <w:t>SOLUTIONS</w:t>
      </w:r>
      <w:r>
        <w:rPr>
          <w:rFonts w:ascii="Trebuchet MS"/>
          <w:spacing w:val="-16"/>
          <w:sz w:val="21"/>
        </w:rPr>
        <w:t> </w:t>
      </w:r>
      <w:r>
        <w:rPr>
          <w:rFonts w:ascii="Trebuchet MS"/>
          <w:sz w:val="21"/>
        </w:rPr>
        <w:t>COMERCIO</w:t>
      </w:r>
      <w:r>
        <w:rPr>
          <w:rFonts w:ascii="Trebuchet MS"/>
          <w:spacing w:val="-16"/>
          <w:sz w:val="21"/>
        </w:rPr>
        <w:t> </w:t>
      </w:r>
      <w:r>
        <w:rPr>
          <w:rFonts w:ascii="Trebuchet MS"/>
          <w:sz w:val="21"/>
        </w:rPr>
        <w:t>DE</w:t>
      </w:r>
      <w:r>
        <w:rPr>
          <w:rFonts w:ascii="Trebuchet MS"/>
          <w:spacing w:val="-61"/>
          <w:sz w:val="21"/>
        </w:rPr>
        <w:t> </w:t>
      </w:r>
      <w:r>
        <w:rPr>
          <w:rFonts w:ascii="Trebuchet MS"/>
          <w:w w:val="95"/>
          <w:sz w:val="21"/>
        </w:rPr>
        <w:t>PRODUTOS HOSPITALARES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L:28905977000177</w:t>
      </w:r>
    </w:p>
    <w:p>
      <w:pPr>
        <w:spacing w:line="247" w:lineRule="auto" w:before="7"/>
        <w:ind w:left="669" w:right="2131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5"/>
          <w:sz w:val="16"/>
        </w:rPr>
        <w:t>Assinado</w:t>
      </w:r>
      <w:r>
        <w:rPr>
          <w:rFonts w:ascii="Trebuchet MS"/>
          <w:spacing w:val="-7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forma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NTC</w:t>
      </w:r>
      <w:r>
        <w:rPr>
          <w:rFonts w:ascii="Trebuchet MS"/>
          <w:spacing w:val="-6"/>
          <w:w w:val="95"/>
          <w:sz w:val="16"/>
        </w:rPr>
        <w:t> </w:t>
      </w:r>
      <w:r>
        <w:rPr>
          <w:rFonts w:ascii="Trebuchet MS"/>
          <w:w w:val="95"/>
          <w:sz w:val="16"/>
        </w:rPr>
        <w:t>SOLUTIONS</w:t>
      </w:r>
      <w:r>
        <w:rPr>
          <w:rFonts w:ascii="Trebuchet MS"/>
          <w:spacing w:val="-42"/>
          <w:w w:val="95"/>
          <w:sz w:val="16"/>
        </w:rPr>
        <w:t> </w:t>
      </w:r>
      <w:r>
        <w:rPr>
          <w:rFonts w:ascii="Trebuchet MS"/>
          <w:w w:val="95"/>
          <w:sz w:val="16"/>
        </w:rPr>
        <w:t>COMERCIO DE PRODUTOS HOSPITALARES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sz w:val="16"/>
        </w:rPr>
        <w:t>L:28905977000177</w:t>
      </w:r>
    </w:p>
    <w:p>
      <w:pPr>
        <w:spacing w:before="2"/>
        <w:ind w:left="669" w:right="0" w:firstLine="0"/>
        <w:jc w:val="left"/>
        <w:rPr>
          <w:rFonts w:ascii="Trebuchet MS"/>
          <w:sz w:val="16"/>
        </w:rPr>
      </w:pP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6"/>
          <w:w w:val="90"/>
          <w:sz w:val="16"/>
        </w:rPr>
        <w:t> </w:t>
      </w:r>
      <w:r>
        <w:rPr>
          <w:rFonts w:ascii="Trebuchet MS"/>
          <w:w w:val="90"/>
          <w:sz w:val="16"/>
        </w:rPr>
        <w:t>2020.08.13</w:t>
      </w:r>
      <w:r>
        <w:rPr>
          <w:rFonts w:ascii="Trebuchet MS"/>
          <w:spacing w:val="6"/>
          <w:w w:val="90"/>
          <w:sz w:val="16"/>
        </w:rPr>
        <w:t> </w:t>
      </w:r>
      <w:r>
        <w:rPr>
          <w:rFonts w:ascii="Trebuchet MS"/>
          <w:w w:val="90"/>
          <w:sz w:val="16"/>
        </w:rPr>
        <w:t>09:28:02</w:t>
      </w:r>
      <w:r>
        <w:rPr>
          <w:rFonts w:ascii="Trebuchet MS"/>
          <w:spacing w:val="6"/>
          <w:w w:val="90"/>
          <w:sz w:val="16"/>
        </w:rPr>
        <w:t> </w:t>
      </w:r>
      <w:r>
        <w:rPr>
          <w:rFonts w:ascii="Trebuchet MS"/>
          <w:w w:val="90"/>
          <w:sz w:val="16"/>
        </w:rPr>
        <w:t>-03'00'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2" w:equalWidth="0">
            <w:col w:w="4838" w:space="40"/>
            <w:col w:w="5902"/>
          </w:cols>
        </w:sectPr>
      </w:pPr>
    </w:p>
    <w:p>
      <w:pPr>
        <w:pStyle w:val="BodyText"/>
        <w:spacing w:before="17"/>
        <w:ind w:left="1996" w:right="1812"/>
        <w:jc w:val="center"/>
      </w:pPr>
      <w:r>
        <w:rPr/>
        <w:t>NTC</w:t>
      </w:r>
      <w:r>
        <w:rPr>
          <w:spacing w:val="20"/>
        </w:rPr>
        <w:t> </w:t>
      </w:r>
      <w:r>
        <w:rPr/>
        <w:t>SOLUTIONS</w:t>
      </w:r>
      <w:r>
        <w:rPr>
          <w:spacing w:val="21"/>
        </w:rPr>
        <w:t> </w:t>
      </w:r>
      <w:r>
        <w:rPr/>
        <w:t>COMERCIO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PRODUTOS</w:t>
      </w:r>
      <w:r>
        <w:rPr>
          <w:spacing w:val="20"/>
        </w:rPr>
        <w:t> </w:t>
      </w:r>
      <w:r>
        <w:rPr/>
        <w:t>HOSPITALARES</w:t>
      </w:r>
      <w:r>
        <w:rPr>
          <w:spacing w:val="21"/>
        </w:rPr>
        <w:t> </w:t>
      </w:r>
      <w:r>
        <w:rPr/>
        <w:t>LTDA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28.905.977/0001-77</w:t>
      </w:r>
    </w:p>
    <w:p>
      <w:pPr>
        <w:pStyle w:val="BodyText"/>
        <w:spacing w:before="3"/>
        <w:ind w:left="1996" w:right="1766"/>
        <w:jc w:val="center"/>
      </w:pPr>
      <w:r>
        <w:rPr>
          <w:w w:val="105"/>
        </w:rPr>
        <w:t>CONTRATADO(A)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479996pt;margin-top:743.227234pt;width:165.65pt;height:11.1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MAGALHÃES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BARATA,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21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-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731990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990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259995pt;margin-top:33.780556pt;width:220.75pt;height:36.8pt;mso-position-horizontal-relative:page;mso-position-vertical-relative:page;z-index:-15861760" type="#_x0000_t202" filled="false" stroked="false">
          <v:textbox inset="0,0,0,0">
            <w:txbxContent>
              <w:p>
                <w:pPr>
                  <w:spacing w:before="16"/>
                  <w:ind w:left="7" w:right="1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4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4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4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MARACANÃ</w:t>
                </w:r>
              </w:p>
              <w:p>
                <w:pPr>
                  <w:spacing w:before="0"/>
                  <w:ind w:left="866" w:right="82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0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80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0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6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00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40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80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2021-03-09T13:38:56Z</dcterms:created>
  <dcterms:modified xsi:type="dcterms:W3CDTF">2021-03-09T13:38:56Z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LastSaved">
    <vt:filetime>2021-03-09T00:00:00Z</vt:filetime>
  </property>
</Properties>
</file>